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8F3" w:rsidRPr="00944015" w:rsidRDefault="00AF78F3" w:rsidP="00AF78F3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015">
        <w:rPr>
          <w:rFonts w:ascii="Arial" w:hAnsi="Arial" w:cs="Arial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23190B31" wp14:editId="12CF1046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015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AF78F3" w:rsidRPr="00CD3922" w:rsidRDefault="00AF78F3" w:rsidP="00AF78F3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8181 Berhida, Veszprémi u. 1-3.</w:t>
      </w:r>
    </w:p>
    <w:p w:rsidR="00AF78F3" w:rsidRPr="00CD3922" w:rsidRDefault="00AF78F3" w:rsidP="00AF78F3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Tel</w:t>
      </w:r>
      <w:proofErr w:type="gramStart"/>
      <w:r w:rsidRPr="00CD3922">
        <w:rPr>
          <w:rFonts w:ascii="Arial" w:hAnsi="Arial" w:cs="Arial"/>
          <w:i/>
          <w:sz w:val="24"/>
          <w:szCs w:val="24"/>
        </w:rPr>
        <w:t>.:</w:t>
      </w:r>
      <w:proofErr w:type="gramEnd"/>
      <w:r w:rsidRPr="00CD3922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AF78F3" w:rsidRPr="00CD3922" w:rsidRDefault="00AF78F3" w:rsidP="00AF78F3">
      <w:pPr>
        <w:jc w:val="center"/>
        <w:rPr>
          <w:rFonts w:ascii="Arial" w:hAnsi="Arial" w:cs="Arial"/>
          <w:i/>
        </w:rPr>
      </w:pPr>
    </w:p>
    <w:p w:rsidR="00AF78F3" w:rsidRPr="00CD3922" w:rsidRDefault="00AF78F3" w:rsidP="00AF78F3">
      <w:pPr>
        <w:jc w:val="center"/>
        <w:rPr>
          <w:rFonts w:ascii="Arial" w:hAnsi="Arial" w:cs="Arial"/>
          <w:bCs/>
          <w:sz w:val="28"/>
          <w:szCs w:val="28"/>
          <w:u w:val="single"/>
        </w:rPr>
      </w:pPr>
      <w:r w:rsidRPr="00CD3922">
        <w:rPr>
          <w:rFonts w:ascii="Arial" w:hAnsi="Arial" w:cs="Arial"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AF78F3" w:rsidRPr="00CD3922" w:rsidTr="00AF78F3">
        <w:trPr>
          <w:trHeight w:val="586"/>
        </w:trPr>
        <w:tc>
          <w:tcPr>
            <w:tcW w:w="1777" w:type="dxa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F78F3" w:rsidRPr="00CD3922" w:rsidRDefault="00AF78F3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AF78F3" w:rsidRPr="00CD3922" w:rsidRDefault="00AF78F3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AF78F3" w:rsidRPr="00343E9A" w:rsidRDefault="00AF78F3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 xml:space="preserve">Beszámoló 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az </w:t>
            </w: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>átruházott szociális jogkörök gyakorlásáról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</w:p>
        </w:tc>
      </w:tr>
      <w:tr w:rsidR="00AF78F3" w:rsidRPr="00CD3922" w:rsidTr="00AF78F3">
        <w:trPr>
          <w:trHeight w:val="586"/>
        </w:trPr>
        <w:tc>
          <w:tcPr>
            <w:tcW w:w="1777" w:type="dxa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AF78F3" w:rsidRPr="00CD3922" w:rsidTr="00AF78F3">
        <w:trPr>
          <w:trHeight w:val="586"/>
        </w:trPr>
        <w:tc>
          <w:tcPr>
            <w:tcW w:w="1777" w:type="dxa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AF78F3" w:rsidRPr="00CD3922" w:rsidRDefault="00AF78F3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AF78F3" w:rsidRPr="00CD3922" w:rsidTr="00AF78F3">
        <w:trPr>
          <w:trHeight w:val="240"/>
        </w:trPr>
        <w:tc>
          <w:tcPr>
            <w:tcW w:w="1777" w:type="dxa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AF78F3" w:rsidRPr="00CD3922" w:rsidTr="00AF78F3">
        <w:trPr>
          <w:trHeight w:val="240"/>
        </w:trPr>
        <w:tc>
          <w:tcPr>
            <w:tcW w:w="1777" w:type="dxa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AF78F3" w:rsidRPr="00CD3922" w:rsidRDefault="00AF78F3" w:rsidP="00D377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AF78F3" w:rsidRPr="00CD3922" w:rsidTr="00130926">
        <w:trPr>
          <w:trHeight w:val="240"/>
        </w:trPr>
        <w:tc>
          <w:tcPr>
            <w:tcW w:w="1777" w:type="dxa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AF78F3" w:rsidRDefault="00AF78F3" w:rsidP="00AF78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AF78F3" w:rsidRDefault="00AF78F3" w:rsidP="00AF78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AF78F3" w:rsidRDefault="00AF78F3" w:rsidP="00AF78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AF78F3" w:rsidRDefault="00AF78F3" w:rsidP="00AF78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AF78F3" w:rsidRDefault="00AF78F3" w:rsidP="00AF78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AF78F3" w:rsidRDefault="00AF78F3" w:rsidP="00AF78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78F3" w:rsidRDefault="00AF78F3" w:rsidP="00AF78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2" w:type="dxa"/>
          </w:tcPr>
          <w:p w:rsidR="00AF78F3" w:rsidRDefault="00AF78F3" w:rsidP="00AF78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AF78F3" w:rsidRDefault="00AF78F3" w:rsidP="00AF78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78F3" w:rsidRDefault="00AF78F3" w:rsidP="00AF78F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860D20" w:rsidRPr="00CD3922" w:rsidTr="00DB5D03">
        <w:trPr>
          <w:trHeight w:val="240"/>
        </w:trPr>
        <w:tc>
          <w:tcPr>
            <w:tcW w:w="1777" w:type="dxa"/>
          </w:tcPr>
          <w:p w:rsidR="00860D20" w:rsidRDefault="00860D20" w:rsidP="00AF78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860D20" w:rsidRDefault="00860D20" w:rsidP="00860D20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AF78F3" w:rsidRPr="00CD3922" w:rsidTr="00AF78F3">
        <w:trPr>
          <w:trHeight w:val="1578"/>
        </w:trPr>
        <w:tc>
          <w:tcPr>
            <w:tcW w:w="1777" w:type="dxa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>Berhida Város Önkormányzat Képviselő-testületének a szociális ellátásokról szóló 15/2021. (V. 28.) önkormányzati rendelete</w:t>
            </w:r>
            <w:r>
              <w:rPr>
                <w:rFonts w:ascii="Arial" w:hAnsi="Arial" w:cs="Arial"/>
                <w:sz w:val="24"/>
              </w:rPr>
              <w:t xml:space="preserve"> (a továbbiakban: ÖR.)</w:t>
            </w:r>
          </w:p>
          <w:p w:rsidR="00AF78F3" w:rsidRPr="00CD3922" w:rsidRDefault="00AF78F3" w:rsidP="00AF78F3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AF78F3" w:rsidRPr="00CD3922" w:rsidRDefault="00AF78F3" w:rsidP="00AF78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8F3" w:rsidRPr="00CD3922" w:rsidTr="00AF78F3">
        <w:trPr>
          <w:trHeight w:val="687"/>
        </w:trPr>
        <w:tc>
          <w:tcPr>
            <w:tcW w:w="1777" w:type="dxa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A szociális igazgatásról és a szociális ellátásokról szóló 1993. évi III. törvény </w:t>
            </w:r>
            <w:r>
              <w:rPr>
                <w:rFonts w:ascii="Arial" w:hAnsi="Arial" w:cs="Arial"/>
                <w:sz w:val="24"/>
              </w:rPr>
              <w:t xml:space="preserve">(a továbbiakban: </w:t>
            </w:r>
            <w:proofErr w:type="spellStart"/>
            <w:r>
              <w:rPr>
                <w:rFonts w:ascii="Arial" w:hAnsi="Arial" w:cs="Arial"/>
                <w:sz w:val="24"/>
              </w:rPr>
              <w:t>Szoctv</w:t>
            </w:r>
            <w:proofErr w:type="spellEnd"/>
            <w:r>
              <w:rPr>
                <w:rFonts w:ascii="Arial" w:hAnsi="Arial" w:cs="Arial"/>
                <w:sz w:val="24"/>
              </w:rPr>
              <w:t>.)</w:t>
            </w:r>
          </w:p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F78F3" w:rsidRPr="00CD3922" w:rsidTr="00AF78F3">
        <w:trPr>
          <w:trHeight w:val="850"/>
        </w:trPr>
        <w:tc>
          <w:tcPr>
            <w:tcW w:w="1777" w:type="dxa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 meghatározza az állam által biztosított egyes szociális ellátások formáit, szervezetét, a szociális ellátásokra való jogosultság feltételeit.</w:t>
            </w: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– az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.-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kapott felhatalmazás alapján – az ÖR-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szabályozza a hatáskörébe tartozó pénzbeli és természetbeni ellátások megállapításának, kifizetésének, folyósításának részletes szabályait, és hatáskörének gyakorlását </w:t>
            </w:r>
          </w:p>
          <w:p w:rsidR="00AF78F3" w:rsidRPr="00CD3922" w:rsidRDefault="00AF78F3" w:rsidP="00AF78F3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a Polgármesterre és</w:t>
            </w:r>
          </w:p>
          <w:p w:rsidR="00AF78F3" w:rsidRPr="00CD3922" w:rsidRDefault="00AF78F3" w:rsidP="00AF78F3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ab/>
              <w:t>a Humán Ügyek Bizottságára ruházta át.</w:t>
            </w: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a szociális ellátásokról szóló önkormányzati rendeletében elrendelte, hogy a szociális hatáskör gyakorlója a tárgynegyedévet követő első képviselő-testületi ülésen köteles beszámolni arról, hogy támogatási formánként </w:t>
            </w: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a) hány rászorulót részesített támogatásban,</w:t>
            </w: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b) hány kérelmet utasított el,</w:t>
            </w: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c) összesen hány kérelmező részesült támogatásban</w:t>
            </w: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d) hány támogatás szűnt meg,</w:t>
            </w: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e) mekkora összeg került a beszámolás időszakáig felhasználásra.</w:t>
            </w: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 helyi rendeletben előírt tartalmú beszámolót a mellékelt táblázat a hatáskört gyakorlók szerinti bontásban, ellátási formán</w:t>
            </w:r>
            <w:r>
              <w:rPr>
                <w:rFonts w:ascii="Arial" w:hAnsi="Arial" w:cs="Arial"/>
                <w:sz w:val="24"/>
                <w:szCs w:val="24"/>
              </w:rPr>
              <w:t>ként csoportosítva tartalmazza.</w:t>
            </w: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8F3" w:rsidRPr="00CD3922" w:rsidTr="00AF78F3">
        <w:trPr>
          <w:trHeight w:val="849"/>
        </w:trPr>
        <w:tc>
          <w:tcPr>
            <w:tcW w:w="1777" w:type="dxa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Átruházott szociális jogkörök gyakorlásáról szóló táblázat</w:t>
            </w:r>
          </w:p>
        </w:tc>
      </w:tr>
      <w:tr w:rsidR="00AF78F3" w:rsidRPr="00CD3922" w:rsidTr="00AF78F3">
        <w:trPr>
          <w:trHeight w:val="552"/>
        </w:trPr>
        <w:tc>
          <w:tcPr>
            <w:tcW w:w="1777" w:type="dxa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szeptember 12.</w:t>
            </w:r>
          </w:p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78F3" w:rsidRPr="00CD3922" w:rsidTr="00AF78F3">
        <w:trPr>
          <w:trHeight w:val="552"/>
        </w:trPr>
        <w:tc>
          <w:tcPr>
            <w:tcW w:w="1777" w:type="dxa"/>
          </w:tcPr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Pergő Margit </w:t>
            </w:r>
          </w:p>
          <w:p w:rsidR="00AF78F3" w:rsidRPr="00CD3922" w:rsidRDefault="00AF78F3" w:rsidP="00AF78F3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polgármester                                                                      </w:t>
            </w:r>
          </w:p>
          <w:p w:rsidR="00AF78F3" w:rsidRPr="00CD3922" w:rsidRDefault="00AF78F3" w:rsidP="00AF78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F78F3" w:rsidRPr="00CD3922" w:rsidRDefault="00AF78F3" w:rsidP="00AF78F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AF78F3" w:rsidRPr="00CD3922" w:rsidRDefault="00AF78F3" w:rsidP="00AF78F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F78F3" w:rsidRPr="00CD3922" w:rsidRDefault="00AF78F3" w:rsidP="00AF78F3">
      <w:pPr>
        <w:spacing w:line="276" w:lineRule="auto"/>
        <w:rPr>
          <w:rFonts w:ascii="Arial" w:hAnsi="Arial" w:cs="Arial"/>
          <w:kern w:val="28"/>
          <w:sz w:val="24"/>
          <w:szCs w:val="24"/>
        </w:rPr>
      </w:pPr>
      <w:r w:rsidRPr="00CD3922">
        <w:rPr>
          <w:rFonts w:ascii="Arial" w:hAnsi="Arial" w:cs="Arial"/>
          <w:kern w:val="28"/>
          <w:sz w:val="24"/>
          <w:szCs w:val="24"/>
        </w:rPr>
        <w:br w:type="page"/>
      </w:r>
    </w:p>
    <w:p w:rsidR="00AF78F3" w:rsidRPr="00944015" w:rsidRDefault="00AF78F3" w:rsidP="00AF78F3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44015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AF78F3" w:rsidRPr="00CD3922" w:rsidRDefault="00AF78F3" w:rsidP="00AF78F3">
      <w:pPr>
        <w:spacing w:after="0" w:line="276" w:lineRule="auto"/>
        <w:jc w:val="center"/>
        <w:rPr>
          <w:rFonts w:ascii="Arial" w:hAnsi="Arial" w:cs="Arial"/>
          <w:kern w:val="28"/>
          <w:sz w:val="24"/>
          <w:szCs w:val="24"/>
        </w:rPr>
      </w:pPr>
    </w:p>
    <w:p w:rsidR="00AF78F3" w:rsidRPr="009A47AD" w:rsidRDefault="00AF78F3" w:rsidP="00AF78F3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…/2025. (IX.24</w:t>
      </w:r>
      <w:r w:rsidRPr="009A47AD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AF78F3" w:rsidRPr="009A47AD" w:rsidRDefault="00AF78F3" w:rsidP="00AF78F3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bCs/>
          <w:kern w:val="28"/>
          <w:sz w:val="24"/>
        </w:rPr>
      </w:pP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 gyakorlásáról</w:t>
      </w:r>
    </w:p>
    <w:p w:rsidR="00AF78F3" w:rsidRPr="00CD3922" w:rsidRDefault="00AF78F3" w:rsidP="00AF78F3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kern w:val="28"/>
          <w:sz w:val="24"/>
          <w:szCs w:val="24"/>
          <w:u w:val="single"/>
        </w:rPr>
      </w:pPr>
    </w:p>
    <w:p w:rsidR="00AF78F3" w:rsidRPr="00CD3922" w:rsidRDefault="00AF78F3" w:rsidP="00AF78F3">
      <w:pPr>
        <w:tabs>
          <w:tab w:val="left" w:pos="72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>
        <w:rPr>
          <w:rFonts w:ascii="Arial" w:hAnsi="Arial" w:cs="Arial"/>
          <w:bCs/>
          <w:kern w:val="36"/>
          <w:sz w:val="24"/>
          <w:szCs w:val="24"/>
        </w:rPr>
        <w:t>a 2025. szeptember 24</w:t>
      </w:r>
      <w:r w:rsidRPr="00CD3922">
        <w:rPr>
          <w:rFonts w:ascii="Arial" w:hAnsi="Arial" w:cs="Arial"/>
          <w:bCs/>
          <w:kern w:val="36"/>
          <w:sz w:val="24"/>
          <w:szCs w:val="24"/>
        </w:rPr>
        <w:t xml:space="preserve">-i ülésén megtárgyalta </w:t>
      </w:r>
      <w:r w:rsidRPr="00CD3922">
        <w:rPr>
          <w:rFonts w:ascii="Arial" w:hAnsi="Arial" w:cs="Arial"/>
          <w:bCs/>
          <w:sz w:val="24"/>
          <w:szCs w:val="24"/>
        </w:rPr>
        <w:t xml:space="preserve">a </w:t>
      </w:r>
      <w:r w:rsidRPr="00CD3922">
        <w:rPr>
          <w:rFonts w:ascii="Arial" w:hAnsi="Arial" w:cs="Arial"/>
          <w:sz w:val="24"/>
          <w:szCs w:val="24"/>
        </w:rPr>
        <w:t>„</w:t>
      </w: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 gyakorlásáról</w:t>
      </w:r>
      <w:r w:rsidRPr="00CD3922">
        <w:rPr>
          <w:rFonts w:ascii="Arial" w:hAnsi="Arial" w:cs="Arial"/>
          <w:bCs/>
          <w:sz w:val="24"/>
          <w:szCs w:val="24"/>
        </w:rPr>
        <w:t xml:space="preserve">” tárgyú előterjesztést </w:t>
      </w:r>
      <w:r w:rsidRPr="00CD3922">
        <w:rPr>
          <w:rFonts w:ascii="Arial" w:hAnsi="Arial" w:cs="Arial"/>
          <w:sz w:val="24"/>
          <w:szCs w:val="24"/>
        </w:rPr>
        <w:t>az alábbi döntést hozza:</w:t>
      </w:r>
    </w:p>
    <w:p w:rsidR="00AF78F3" w:rsidRPr="00CD3922" w:rsidRDefault="00AF78F3" w:rsidP="00AF78F3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Cs/>
          <w:sz w:val="24"/>
        </w:rPr>
      </w:pPr>
    </w:p>
    <w:p w:rsidR="00AF78F3" w:rsidRPr="00CD3922" w:rsidRDefault="00AF78F3" w:rsidP="00AF78F3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2025. II. negyedé</w:t>
      </w:r>
      <w:r w:rsidRPr="00CD3922">
        <w:rPr>
          <w:rFonts w:ascii="Arial" w:hAnsi="Arial" w:cs="Arial"/>
          <w:sz w:val="24"/>
          <w:szCs w:val="24"/>
        </w:rPr>
        <w:t>vre vonatkozóan az átruházott szociális jogkörök gyakorlásáról szóló beszámolót elfogadja.</w:t>
      </w:r>
    </w:p>
    <w:p w:rsidR="00AF78F3" w:rsidRPr="00CD3922" w:rsidRDefault="00AF78F3" w:rsidP="00AF78F3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AF78F3" w:rsidRPr="00CD3922" w:rsidRDefault="00AF78F3" w:rsidP="00AF78F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Határidő:</w:t>
      </w:r>
      <w:r>
        <w:rPr>
          <w:rFonts w:ascii="Arial" w:hAnsi="Arial" w:cs="Arial"/>
          <w:sz w:val="24"/>
          <w:szCs w:val="24"/>
        </w:rPr>
        <w:t xml:space="preserve"> 2025. szeptember 30.</w:t>
      </w:r>
    </w:p>
    <w:p w:rsidR="00AF78F3" w:rsidRPr="00CD3922" w:rsidRDefault="00AF78F3" w:rsidP="00AF78F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Felelős:</w:t>
      </w:r>
      <w:r w:rsidRPr="00CD3922">
        <w:rPr>
          <w:rFonts w:ascii="Arial" w:hAnsi="Arial" w:cs="Arial"/>
          <w:sz w:val="24"/>
          <w:szCs w:val="24"/>
        </w:rPr>
        <w:t xml:space="preserve"> Pergő Margit polgármester</w:t>
      </w:r>
    </w:p>
    <w:p w:rsidR="00AF78F3" w:rsidRPr="00CD3922" w:rsidRDefault="00AF78F3" w:rsidP="00AF78F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CD3922">
        <w:rPr>
          <w:rFonts w:ascii="Arial" w:hAnsi="Arial" w:cs="Arial"/>
          <w:sz w:val="24"/>
          <w:szCs w:val="24"/>
        </w:rPr>
        <w:t>dr.</w:t>
      </w:r>
      <w:proofErr w:type="gramEnd"/>
      <w:r w:rsidRPr="00CD3922">
        <w:rPr>
          <w:rFonts w:ascii="Arial" w:hAnsi="Arial" w:cs="Arial"/>
          <w:sz w:val="24"/>
          <w:szCs w:val="24"/>
        </w:rPr>
        <w:t xml:space="preserve"> Guti László jegyző</w:t>
      </w:r>
    </w:p>
    <w:p w:rsidR="00AF78F3" w:rsidRPr="00CD3922" w:rsidRDefault="00AF78F3" w:rsidP="00AF78F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Bárdos-</w:t>
      </w:r>
      <w:r w:rsidRPr="00CD3922">
        <w:rPr>
          <w:rFonts w:ascii="Arial" w:hAnsi="Arial" w:cs="Arial"/>
          <w:sz w:val="24"/>
          <w:szCs w:val="24"/>
        </w:rPr>
        <w:t>Szabó Nikolett hatósági irodavezető</w:t>
      </w:r>
    </w:p>
    <w:p w:rsidR="00AF78F3" w:rsidRPr="00CD3922" w:rsidRDefault="00AF78F3" w:rsidP="00AF78F3">
      <w:pPr>
        <w:spacing w:line="276" w:lineRule="auto"/>
      </w:pPr>
    </w:p>
    <w:p w:rsidR="00AF78F3" w:rsidRPr="00CD3922" w:rsidRDefault="00AF78F3" w:rsidP="00AF78F3">
      <w:pPr>
        <w:tabs>
          <w:tab w:val="left" w:pos="993"/>
        </w:tabs>
        <w:spacing w:after="0" w:line="276" w:lineRule="auto"/>
        <w:jc w:val="both"/>
        <w:rPr>
          <w:rFonts w:ascii="Arial" w:hAnsi="Arial" w:cs="Arial"/>
        </w:rPr>
      </w:pPr>
    </w:p>
    <w:p w:rsidR="00AF78F3" w:rsidRPr="00CD3922" w:rsidRDefault="00AF78F3" w:rsidP="00AF78F3"/>
    <w:p w:rsidR="00AF78F3" w:rsidRPr="00CD3922" w:rsidRDefault="00AF78F3" w:rsidP="00AF78F3"/>
    <w:p w:rsidR="00AF78F3" w:rsidRPr="00CD3922" w:rsidRDefault="00AF78F3" w:rsidP="00AF78F3"/>
    <w:p w:rsidR="00AF78F3" w:rsidRDefault="00AF78F3" w:rsidP="00AF78F3"/>
    <w:p w:rsidR="00AF78F3" w:rsidRDefault="00AF78F3" w:rsidP="00AF78F3"/>
    <w:p w:rsidR="00AF78F3" w:rsidRDefault="00AF78F3" w:rsidP="00AF78F3"/>
    <w:p w:rsidR="00347B41" w:rsidRDefault="00860D20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34C61"/>
    <w:multiLevelType w:val="hybridMultilevel"/>
    <w:tmpl w:val="AFACFA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8F3"/>
    <w:rsid w:val="00393C3B"/>
    <w:rsid w:val="00860D20"/>
    <w:rsid w:val="009826B7"/>
    <w:rsid w:val="00AF78F3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58AE"/>
  <w15:chartTrackingRefBased/>
  <w15:docId w15:val="{ED6AFC1C-09FC-400B-8002-10FF87BB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F78F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F7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AF7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355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2025-09-05T09:04:00Z</dcterms:created>
  <dcterms:modified xsi:type="dcterms:W3CDTF">2025-09-08T08:14:00Z</dcterms:modified>
</cp:coreProperties>
</file>